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A2C" w:rsidRPr="00BE3B4A" w:rsidRDefault="00BE3B4A" w:rsidP="00BE3B4A">
      <w:pPr>
        <w:jc w:val="center"/>
        <w:rPr>
          <w:sz w:val="44"/>
          <w:szCs w:val="44"/>
        </w:rPr>
      </w:pPr>
      <w:r w:rsidRPr="00BE3B4A">
        <w:rPr>
          <w:rFonts w:hint="eastAsia"/>
          <w:sz w:val="44"/>
          <w:szCs w:val="44"/>
        </w:rPr>
        <w:t>確認事項</w:t>
      </w:r>
    </w:p>
    <w:p w:rsidR="00BE3B4A" w:rsidRDefault="00BE3B4A"/>
    <w:p w:rsidR="00BE3B4A" w:rsidRDefault="00E375CB">
      <w:r>
        <w:rPr>
          <w:rFonts w:hint="eastAsia"/>
        </w:rPr>
        <w:t>東庄</w:t>
      </w:r>
      <w:r w:rsidR="00BE3B4A">
        <w:rPr>
          <w:rFonts w:hint="eastAsia"/>
        </w:rPr>
        <w:t>町長　様</w:t>
      </w:r>
    </w:p>
    <w:p w:rsidR="00BE3B4A" w:rsidRDefault="00E375CB" w:rsidP="00E375CB">
      <w:pPr>
        <w:wordWrap w:val="0"/>
        <w:ind w:right="420"/>
        <w:jc w:val="right"/>
      </w:pPr>
      <w:r>
        <w:rPr>
          <w:rFonts w:hint="eastAsia"/>
        </w:rPr>
        <w:t xml:space="preserve">令和　　　</w:t>
      </w:r>
      <w:r w:rsidR="00BE3B4A">
        <w:rPr>
          <w:rFonts w:hint="eastAsia"/>
        </w:rPr>
        <w:t>年　　月　　日</w:t>
      </w:r>
    </w:p>
    <w:p w:rsidR="00E375CB" w:rsidRDefault="00E375CB" w:rsidP="00E375CB">
      <w:pPr>
        <w:ind w:right="420"/>
        <w:jc w:val="right"/>
      </w:pPr>
    </w:p>
    <w:p w:rsidR="00BE3B4A" w:rsidRDefault="00BE3B4A" w:rsidP="00BE3B4A">
      <w:pPr>
        <w:ind w:firstLineChars="2000" w:firstLine="4200"/>
      </w:pPr>
      <w:r>
        <w:rPr>
          <w:rFonts w:hint="eastAsia"/>
        </w:rPr>
        <w:t>氏名又は名称</w:t>
      </w:r>
    </w:p>
    <w:p w:rsidR="00BE3B4A" w:rsidRDefault="00BE3B4A" w:rsidP="00BE3B4A">
      <w:pPr>
        <w:ind w:firstLineChars="2000" w:firstLine="4200"/>
      </w:pPr>
      <w:r>
        <w:rPr>
          <w:rFonts w:hint="eastAsia"/>
        </w:rPr>
        <w:t>郵便番号　住所</w:t>
      </w:r>
    </w:p>
    <w:p w:rsidR="00BE3B4A" w:rsidRDefault="00BE3B4A" w:rsidP="00BE3B4A">
      <w:pPr>
        <w:ind w:firstLineChars="2000" w:firstLine="4200"/>
      </w:pPr>
      <w:r>
        <w:rPr>
          <w:rFonts w:hint="eastAsia"/>
        </w:rPr>
        <w:t>代表者氏名</w:t>
      </w:r>
    </w:p>
    <w:p w:rsidR="00526E28" w:rsidRDefault="00BE3B4A" w:rsidP="00526E28">
      <w:pPr>
        <w:ind w:firstLineChars="2000" w:firstLine="4200"/>
      </w:pPr>
      <w:r>
        <w:rPr>
          <w:rFonts w:hint="eastAsia"/>
        </w:rPr>
        <w:t>電話番号</w:t>
      </w:r>
    </w:p>
    <w:p w:rsidR="00526E28" w:rsidRDefault="00526E28" w:rsidP="00526E28"/>
    <w:p w:rsidR="00526E28" w:rsidRPr="003D6958" w:rsidRDefault="00415A73" w:rsidP="00415A73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3D6958">
        <w:rPr>
          <w:rFonts w:hint="eastAsia"/>
          <w:szCs w:val="21"/>
        </w:rPr>
        <w:t>指定給水装置工事事業者研修</w:t>
      </w:r>
      <w:r w:rsidR="003D6958" w:rsidRPr="003D6958">
        <w:rPr>
          <w:rFonts w:hint="eastAsia"/>
          <w:szCs w:val="21"/>
        </w:rPr>
        <w:t>及び給水装置工事主任技術者等の研修会</w:t>
      </w:r>
      <w:r w:rsidRPr="003D6958">
        <w:rPr>
          <w:rFonts w:hint="eastAsia"/>
          <w:szCs w:val="21"/>
        </w:rPr>
        <w:t>の受講実績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415A73" w:rsidTr="00415A73">
        <w:tc>
          <w:tcPr>
            <w:tcW w:w="8494" w:type="dxa"/>
          </w:tcPr>
          <w:p w:rsidR="00415A73" w:rsidRDefault="00415A73" w:rsidP="00415A73">
            <w:pPr>
              <w:pStyle w:val="a3"/>
              <w:ind w:leftChars="0" w:left="0"/>
            </w:pPr>
            <w:r>
              <w:rPr>
                <w:rFonts w:hint="eastAsia"/>
              </w:rPr>
              <w:t>受講年月日（受講を証明する書類（修了証書</w:t>
            </w:r>
            <w:r w:rsidR="003D6958">
              <w:rPr>
                <w:rFonts w:hint="eastAsia"/>
              </w:rPr>
              <w:t>等</w:t>
            </w:r>
            <w:r>
              <w:rPr>
                <w:rFonts w:hint="eastAsia"/>
              </w:rPr>
              <w:t>）の写しを添付してください。）</w:t>
            </w:r>
          </w:p>
          <w:p w:rsidR="00415A73" w:rsidRDefault="00415A73" w:rsidP="00415A73">
            <w:pPr>
              <w:pStyle w:val="a3"/>
              <w:ind w:leftChars="0" w:left="0"/>
            </w:pPr>
            <w:r>
              <w:rPr>
                <w:rFonts w:hint="eastAsia"/>
              </w:rPr>
              <w:t>（公　表：　　可　・　不可　）</w:t>
            </w:r>
          </w:p>
        </w:tc>
      </w:tr>
      <w:tr w:rsidR="00415A73" w:rsidTr="00415A73">
        <w:tc>
          <w:tcPr>
            <w:tcW w:w="8494" w:type="dxa"/>
          </w:tcPr>
          <w:p w:rsidR="00415A73" w:rsidRPr="00415A73" w:rsidRDefault="00415A73" w:rsidP="00415A73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　　　　年　　月　　日　　・　　未受講</w:t>
            </w:r>
          </w:p>
        </w:tc>
      </w:tr>
    </w:tbl>
    <w:p w:rsidR="00415A73" w:rsidRDefault="00415A73" w:rsidP="00415A73">
      <w:pPr>
        <w:pStyle w:val="a3"/>
        <w:ind w:leftChars="0" w:left="360"/>
      </w:pPr>
    </w:p>
    <w:p w:rsidR="00415A73" w:rsidRDefault="00415A73" w:rsidP="00415A7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指定給水装置工事事業者の業務内容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415A73" w:rsidTr="00415A73">
        <w:tc>
          <w:tcPr>
            <w:tcW w:w="8494" w:type="dxa"/>
          </w:tcPr>
          <w:p w:rsidR="00415A73" w:rsidRDefault="00415A73" w:rsidP="00415A73">
            <w:pPr>
              <w:pStyle w:val="a3"/>
              <w:ind w:leftChars="0" w:left="0"/>
            </w:pPr>
            <w:r>
              <w:rPr>
                <w:rFonts w:hint="eastAsia"/>
              </w:rPr>
              <w:t>営業時間等</w:t>
            </w:r>
            <w:r w:rsidR="00F12B4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</w:t>
            </w:r>
            <w:r w:rsidR="00935F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公表　：　可　・　不可</w:t>
            </w:r>
            <w:r w:rsidR="00935F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:rsidR="00F12B42" w:rsidRDefault="00F12B42" w:rsidP="00415A73">
            <w:pPr>
              <w:pStyle w:val="a3"/>
              <w:ind w:leftChars="0" w:left="0"/>
            </w:pPr>
            <w:r>
              <w:rPr>
                <w:rFonts w:hint="eastAsia"/>
              </w:rPr>
              <w:t>休業日　　　　（　　　　　　　　　　　）</w:t>
            </w:r>
          </w:p>
          <w:p w:rsidR="00F12B42" w:rsidRDefault="00F12B42" w:rsidP="00415A73">
            <w:pPr>
              <w:pStyle w:val="a3"/>
              <w:ind w:leftChars="0" w:left="0"/>
            </w:pPr>
            <w:r>
              <w:rPr>
                <w:rFonts w:hint="eastAsia"/>
              </w:rPr>
              <w:t>営業時間　　　（</w:t>
            </w:r>
            <w:r w:rsidR="00935F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午前・午後</w:t>
            </w:r>
            <w:r w:rsidR="00935F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　　時　　分　（</w:t>
            </w:r>
            <w:r w:rsidR="00935F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午前・午後</w:t>
            </w:r>
            <w:r w:rsidR="00935F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　　時　　分</w:t>
            </w:r>
          </w:p>
          <w:p w:rsidR="00F12B42" w:rsidRPr="00F12B42" w:rsidRDefault="00F12B42" w:rsidP="00415A73">
            <w:pPr>
              <w:pStyle w:val="a3"/>
              <w:ind w:leftChars="0" w:left="0"/>
            </w:pPr>
            <w:r>
              <w:rPr>
                <w:rFonts w:hint="eastAsia"/>
              </w:rPr>
              <w:t>修繕対応時間　（</w:t>
            </w:r>
            <w:r w:rsidR="00935F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午前・午後</w:t>
            </w:r>
            <w:r w:rsidR="00935F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　　時　　分　（</w:t>
            </w:r>
            <w:r w:rsidR="00935F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午前・午後</w:t>
            </w:r>
            <w:r w:rsidR="00935F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　　時　　分</w:t>
            </w:r>
          </w:p>
        </w:tc>
      </w:tr>
      <w:tr w:rsidR="00415A73" w:rsidTr="00415A73">
        <w:tc>
          <w:tcPr>
            <w:tcW w:w="8494" w:type="dxa"/>
          </w:tcPr>
          <w:p w:rsidR="00F12B42" w:rsidRDefault="00F12B42" w:rsidP="00F12B42">
            <w:pPr>
              <w:pStyle w:val="a3"/>
              <w:ind w:leftChars="0" w:left="0"/>
            </w:pPr>
            <w:r>
              <w:rPr>
                <w:rFonts w:hint="eastAsia"/>
              </w:rPr>
              <w:t>漏水修繕対応の可否　　（公表　：　可　・　不可）</w:t>
            </w:r>
          </w:p>
          <w:p w:rsidR="00F12B42" w:rsidRDefault="00F12B42" w:rsidP="00415A73">
            <w:pPr>
              <w:pStyle w:val="a3"/>
              <w:ind w:leftChars="0" w:left="0"/>
            </w:pPr>
            <w:r>
              <w:rPr>
                <w:rFonts w:hint="eastAsia"/>
              </w:rPr>
              <w:t>（該当部に○をつけてください。詳細な内容はその他に記入してください。）</w:t>
            </w:r>
          </w:p>
          <w:p w:rsidR="00F12B42" w:rsidRDefault="00F12B42" w:rsidP="00415A73">
            <w:pPr>
              <w:pStyle w:val="a3"/>
              <w:ind w:leftChars="0" w:left="0"/>
            </w:pPr>
            <w:r>
              <w:rPr>
                <w:rFonts w:hint="eastAsia"/>
              </w:rPr>
              <w:t>屋内給水装置の修繕　・　埋設部の修繕</w:t>
            </w:r>
          </w:p>
          <w:p w:rsidR="00F12B42" w:rsidRPr="00F12B42" w:rsidRDefault="00F12B42" w:rsidP="00415A73">
            <w:pPr>
              <w:pStyle w:val="a3"/>
              <w:ind w:leftChars="0" w:left="0"/>
            </w:pPr>
            <w:r>
              <w:rPr>
                <w:rFonts w:hint="eastAsia"/>
              </w:rPr>
              <w:t>その他（　　　　　　　　　　　　　　　　　　　　　　　　　　　　　）</w:t>
            </w:r>
          </w:p>
        </w:tc>
      </w:tr>
      <w:tr w:rsidR="00415A73" w:rsidTr="00415A73">
        <w:tc>
          <w:tcPr>
            <w:tcW w:w="8494" w:type="dxa"/>
          </w:tcPr>
          <w:p w:rsidR="00415A73" w:rsidRDefault="00F12B42" w:rsidP="00415A73">
            <w:pPr>
              <w:pStyle w:val="a3"/>
              <w:ind w:leftChars="0" w:left="0"/>
            </w:pPr>
            <w:r>
              <w:rPr>
                <w:rFonts w:hint="eastAsia"/>
              </w:rPr>
              <w:t>対応工事等　　（公表　：　可　・　不可）</w:t>
            </w:r>
          </w:p>
          <w:p w:rsidR="00235ADF" w:rsidRDefault="009F7335" w:rsidP="00415A73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配水</w:t>
            </w:r>
            <w:bookmarkStart w:id="0" w:name="_GoBack"/>
            <w:bookmarkEnd w:id="0"/>
            <w:r w:rsidR="00235ADF">
              <w:rPr>
                <w:rFonts w:hint="eastAsia"/>
              </w:rPr>
              <w:t>管敷設　　（鋳鉄管・配水ポリ・</w:t>
            </w:r>
            <w:r w:rsidR="00235ADF">
              <w:rPr>
                <w:rFonts w:hint="eastAsia"/>
              </w:rPr>
              <w:t>VP</w:t>
            </w:r>
            <w:r w:rsidR="00235ADF">
              <w:rPr>
                <w:rFonts w:hint="eastAsia"/>
              </w:rPr>
              <w:t>管）</w:t>
            </w:r>
          </w:p>
          <w:p w:rsidR="00935F03" w:rsidRDefault="00F12B42" w:rsidP="00415A73">
            <w:pPr>
              <w:pStyle w:val="a3"/>
              <w:ind w:leftChars="0" w:left="0"/>
            </w:pPr>
            <w:r>
              <w:rPr>
                <w:rFonts w:hint="eastAsia"/>
              </w:rPr>
              <w:t>配水管</w:t>
            </w:r>
            <w:r w:rsidR="00935F03">
              <w:rPr>
                <w:rFonts w:hint="eastAsia"/>
              </w:rPr>
              <w:t>から分岐　～　水道メーター　（　施工する　・　施工しない　）</w:t>
            </w:r>
          </w:p>
          <w:p w:rsidR="00935F03" w:rsidRPr="00F12B42" w:rsidRDefault="00935F03" w:rsidP="00415A73">
            <w:pPr>
              <w:pStyle w:val="a3"/>
              <w:ind w:leftChars="0" w:left="0"/>
            </w:pPr>
            <w:r>
              <w:rPr>
                <w:rFonts w:hint="eastAsia"/>
              </w:rPr>
              <w:t>水道メーター　　～　宅内給水管　　（　施工する　・　施工しない　）</w:t>
            </w:r>
          </w:p>
        </w:tc>
      </w:tr>
      <w:tr w:rsidR="00415A73" w:rsidTr="00415A73">
        <w:tc>
          <w:tcPr>
            <w:tcW w:w="8494" w:type="dxa"/>
          </w:tcPr>
          <w:p w:rsidR="00415A73" w:rsidRDefault="00935F03" w:rsidP="00415A73">
            <w:pPr>
              <w:pStyle w:val="a3"/>
              <w:ind w:leftChars="0" w:left="0"/>
            </w:pPr>
            <w:r>
              <w:rPr>
                <w:rFonts w:hint="eastAsia"/>
              </w:rPr>
              <w:t>その他　自由記入（公表　：　可　・　不可）</w:t>
            </w:r>
          </w:p>
          <w:p w:rsidR="00935F03" w:rsidRDefault="00DB4EE3" w:rsidP="00415A73">
            <w:pPr>
              <w:pStyle w:val="a3"/>
              <w:ind w:leftChars="0" w:left="0"/>
            </w:pPr>
            <w:r>
              <w:rPr>
                <w:rFonts w:hint="eastAsia"/>
              </w:rPr>
              <w:t>緊急連絡先等</w:t>
            </w:r>
          </w:p>
          <w:p w:rsidR="00935F03" w:rsidRDefault="00935F03" w:rsidP="00415A73">
            <w:pPr>
              <w:pStyle w:val="a3"/>
              <w:ind w:leftChars="0" w:left="0"/>
            </w:pPr>
          </w:p>
          <w:p w:rsidR="00935F03" w:rsidRDefault="00935F03" w:rsidP="00415A73">
            <w:pPr>
              <w:pStyle w:val="a3"/>
              <w:ind w:leftChars="0" w:left="0"/>
            </w:pPr>
          </w:p>
          <w:p w:rsidR="00935F03" w:rsidRPr="00935F03" w:rsidRDefault="00935F03" w:rsidP="00415A73">
            <w:pPr>
              <w:pStyle w:val="a3"/>
              <w:ind w:leftChars="0" w:left="0"/>
            </w:pPr>
          </w:p>
        </w:tc>
      </w:tr>
    </w:tbl>
    <w:p w:rsidR="00415A73" w:rsidRDefault="00935F03" w:rsidP="00415A73">
      <w:pPr>
        <w:pStyle w:val="a3"/>
        <w:ind w:leftChars="0" w:left="360"/>
      </w:pPr>
      <w:r>
        <w:rPr>
          <w:rFonts w:hint="eastAsia"/>
        </w:rPr>
        <w:t>※　公表には、ウェブサイト等への掲載を含みます。</w:t>
      </w:r>
    </w:p>
    <w:p w:rsidR="00935F03" w:rsidRDefault="00935F03" w:rsidP="00415A73">
      <w:pPr>
        <w:pStyle w:val="a3"/>
        <w:ind w:leftChars="0" w:left="360"/>
      </w:pPr>
      <w:r>
        <w:rPr>
          <w:rFonts w:hint="eastAsia"/>
        </w:rPr>
        <w:t>※　業務内容に変更が生じた場合は、速やかにその旨を届け出るようお願いします。</w:t>
      </w:r>
    </w:p>
    <w:sectPr w:rsidR="00935F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AF4" w:rsidRDefault="004D7AF4" w:rsidP="003D6958">
      <w:r>
        <w:separator/>
      </w:r>
    </w:p>
  </w:endnote>
  <w:endnote w:type="continuationSeparator" w:id="0">
    <w:p w:rsidR="004D7AF4" w:rsidRDefault="004D7AF4" w:rsidP="003D6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AF4" w:rsidRDefault="004D7AF4" w:rsidP="003D6958">
      <w:r>
        <w:separator/>
      </w:r>
    </w:p>
  </w:footnote>
  <w:footnote w:type="continuationSeparator" w:id="0">
    <w:p w:rsidR="004D7AF4" w:rsidRDefault="004D7AF4" w:rsidP="003D6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13A79"/>
    <w:multiLevelType w:val="hybridMultilevel"/>
    <w:tmpl w:val="1B56F0F4"/>
    <w:lvl w:ilvl="0" w:tplc="99BA19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912"/>
    <w:rsid w:val="00235ADF"/>
    <w:rsid w:val="003D6958"/>
    <w:rsid w:val="00415A73"/>
    <w:rsid w:val="004D7AF4"/>
    <w:rsid w:val="00526E28"/>
    <w:rsid w:val="0072077A"/>
    <w:rsid w:val="00926912"/>
    <w:rsid w:val="00931EED"/>
    <w:rsid w:val="00935F03"/>
    <w:rsid w:val="009F7335"/>
    <w:rsid w:val="00BD7A2C"/>
    <w:rsid w:val="00BE3B4A"/>
    <w:rsid w:val="00DB4EE3"/>
    <w:rsid w:val="00E375CB"/>
    <w:rsid w:val="00F12B42"/>
    <w:rsid w:val="00F17D29"/>
    <w:rsid w:val="00F7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6596FF"/>
  <w15:chartTrackingRefBased/>
  <w15:docId w15:val="{00E68DF9-E897-43E1-9F4A-9261AC17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A73"/>
    <w:pPr>
      <w:ind w:leftChars="400" w:left="840"/>
    </w:pPr>
  </w:style>
  <w:style w:type="table" w:styleId="a4">
    <w:name w:val="Table Grid"/>
    <w:basedOn w:val="a1"/>
    <w:uiPriority w:val="39"/>
    <w:rsid w:val="00415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D69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6958"/>
  </w:style>
  <w:style w:type="paragraph" w:styleId="a7">
    <w:name w:val="footer"/>
    <w:basedOn w:val="a"/>
    <w:link w:val="a8"/>
    <w:uiPriority w:val="99"/>
    <w:unhideWhenUsed/>
    <w:rsid w:val="003D69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6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椎名 英隆</dc:creator>
  <cp:keywords/>
  <dc:description/>
  <cp:lastModifiedBy>内田 豊</cp:lastModifiedBy>
  <cp:revision>7</cp:revision>
  <cp:lastPrinted>2021-06-11T07:11:00Z</cp:lastPrinted>
  <dcterms:created xsi:type="dcterms:W3CDTF">2020-07-20T05:05:00Z</dcterms:created>
  <dcterms:modified xsi:type="dcterms:W3CDTF">2021-06-11T07:11:00Z</dcterms:modified>
</cp:coreProperties>
</file>